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6" w:rsidRDefault="002830B6" w:rsidP="002830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Nabízíme ubytování:</w:t>
      </w:r>
    </w:p>
    <w:p w:rsidR="002830B6" w:rsidRDefault="002830B6" w:rsidP="002830B6">
      <w:pPr>
        <w:rPr>
          <w:b/>
          <w:sz w:val="28"/>
          <w:szCs w:val="28"/>
          <w:u w:val="single"/>
        </w:rPr>
      </w:pPr>
    </w:p>
    <w:p w:rsidR="002830B6" w:rsidRDefault="002830B6" w:rsidP="00283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OBECNÍ </w:t>
      </w:r>
      <w:proofErr w:type="gramStart"/>
      <w:r>
        <w:rPr>
          <w:b/>
          <w:sz w:val="28"/>
          <w:szCs w:val="28"/>
        </w:rPr>
        <w:t>DŮM,  NA</w:t>
      </w:r>
      <w:proofErr w:type="gramEnd"/>
      <w:r>
        <w:rPr>
          <w:b/>
          <w:sz w:val="28"/>
          <w:szCs w:val="28"/>
        </w:rPr>
        <w:t xml:space="preserve"> ZÁTIŠÍ 1,  552 11 VELICHOVKY</w:t>
      </w:r>
    </w:p>
    <w:p w:rsidR="002830B6" w:rsidRDefault="002830B6" w:rsidP="002830B6"/>
    <w:p w:rsidR="002830B6" w:rsidRDefault="002830B6" w:rsidP="002830B6">
      <w:r>
        <w:t xml:space="preserve">V budově obecního úřadu </w:t>
      </w:r>
      <w:proofErr w:type="gramStart"/>
      <w:r>
        <w:t>čp.1 ve</w:t>
      </w:r>
      <w:proofErr w:type="gramEnd"/>
      <w:r>
        <w:t xml:space="preserve"> dvou čtyřlůžkových nově upravených atypických podkrovních studiích    (možnost využití výtahu).</w:t>
      </w:r>
    </w:p>
    <w:p w:rsidR="002830B6" w:rsidRDefault="002830B6" w:rsidP="002830B6"/>
    <w:p w:rsidR="002830B6" w:rsidRDefault="002830B6" w:rsidP="002830B6">
      <w:pPr>
        <w:rPr>
          <w:b/>
        </w:rPr>
      </w:pPr>
      <w:r>
        <w:rPr>
          <w:b/>
        </w:rPr>
        <w:t>Vybavení studia:</w:t>
      </w:r>
    </w:p>
    <w:p w:rsidR="002830B6" w:rsidRDefault="002830B6" w:rsidP="002830B6">
      <w:pPr>
        <w:numPr>
          <w:ilvl w:val="0"/>
          <w:numId w:val="1"/>
        </w:numPr>
      </w:pPr>
      <w:r>
        <w:t>podkrovní obytný prostor vč. předsíňky</w:t>
      </w:r>
    </w:p>
    <w:p w:rsidR="002830B6" w:rsidRDefault="002830B6" w:rsidP="002830B6">
      <w:pPr>
        <w:numPr>
          <w:ilvl w:val="0"/>
          <w:numId w:val="1"/>
        </w:numPr>
      </w:pPr>
      <w:r>
        <w:t>sprchový kout, WC</w:t>
      </w:r>
    </w:p>
    <w:p w:rsidR="002830B6" w:rsidRDefault="002830B6" w:rsidP="002830B6">
      <w:pPr>
        <w:numPr>
          <w:ilvl w:val="0"/>
          <w:numId w:val="1"/>
        </w:numPr>
      </w:pPr>
      <w:r>
        <w:t>kuchyňský kout vybavený kuchyňskou linkou, lednicí, mikrovlnou troubou, varnou konvicí, základním nádobím /talíře, hrnečky, sklenky, příbory, hrnce apod./</w:t>
      </w:r>
    </w:p>
    <w:p w:rsidR="002830B6" w:rsidRDefault="002830B6" w:rsidP="002830B6">
      <w:pPr>
        <w:numPr>
          <w:ilvl w:val="0"/>
          <w:numId w:val="1"/>
        </w:numPr>
      </w:pPr>
      <w:r>
        <w:t>jídelní kout – stůl, židle</w:t>
      </w:r>
    </w:p>
    <w:p w:rsidR="002830B6" w:rsidRDefault="002830B6" w:rsidP="002830B6">
      <w:pPr>
        <w:numPr>
          <w:ilvl w:val="0"/>
          <w:numId w:val="1"/>
        </w:numPr>
      </w:pPr>
      <w:r>
        <w:t>prostor pro spaní – matrace na zvýšeném podlaží</w:t>
      </w:r>
    </w:p>
    <w:p w:rsidR="002830B6" w:rsidRDefault="002830B6" w:rsidP="002830B6">
      <w:pPr>
        <w:numPr>
          <w:ilvl w:val="0"/>
          <w:numId w:val="1"/>
        </w:numPr>
      </w:pPr>
      <w:r>
        <w:t>vytápění plynem</w:t>
      </w:r>
    </w:p>
    <w:p w:rsidR="002830B6" w:rsidRDefault="002830B6" w:rsidP="002830B6">
      <w:pPr>
        <w:rPr>
          <w:b/>
        </w:rPr>
      </w:pPr>
    </w:p>
    <w:p w:rsidR="002830B6" w:rsidRDefault="002830B6" w:rsidP="002830B6">
      <w:pPr>
        <w:rPr>
          <w:b/>
        </w:rPr>
      </w:pPr>
      <w:r>
        <w:rPr>
          <w:b/>
        </w:rPr>
        <w:t>Využitelnost ubytování:</w:t>
      </w:r>
    </w:p>
    <w:p w:rsidR="002830B6" w:rsidRDefault="002830B6" w:rsidP="002830B6">
      <w:pPr>
        <w:numPr>
          <w:ilvl w:val="0"/>
          <w:numId w:val="1"/>
        </w:numPr>
      </w:pPr>
      <w:r>
        <w:t>pro pacienty místních lázní</w:t>
      </w:r>
    </w:p>
    <w:p w:rsidR="002830B6" w:rsidRDefault="002830B6" w:rsidP="002830B6">
      <w:pPr>
        <w:numPr>
          <w:ilvl w:val="0"/>
          <w:numId w:val="1"/>
        </w:numPr>
      </w:pPr>
      <w:r>
        <w:t>pro rodinné příslušníky</w:t>
      </w:r>
    </w:p>
    <w:p w:rsidR="002830B6" w:rsidRDefault="002830B6" w:rsidP="002830B6">
      <w:pPr>
        <w:numPr>
          <w:ilvl w:val="0"/>
          <w:numId w:val="1"/>
        </w:numPr>
      </w:pPr>
      <w:r>
        <w:t xml:space="preserve">pro rodinné rekreační pobyty – možnost výletů po okolí  </w:t>
      </w:r>
    </w:p>
    <w:p w:rsidR="002830B6" w:rsidRDefault="002830B6" w:rsidP="002830B6">
      <w:pPr>
        <w:ind w:left="720"/>
      </w:pPr>
      <w:r>
        <w:t xml:space="preserve">                                                   </w:t>
      </w:r>
    </w:p>
    <w:p w:rsidR="002830B6" w:rsidRDefault="002830B6" w:rsidP="002830B6">
      <w:pPr>
        <w:rPr>
          <w:b/>
        </w:rPr>
      </w:pPr>
      <w:r>
        <w:rPr>
          <w:b/>
        </w:rPr>
        <w:t>Podmínky ubytování:</w:t>
      </w:r>
    </w:p>
    <w:p w:rsidR="002830B6" w:rsidRDefault="002830B6" w:rsidP="002830B6">
      <w:pPr>
        <w:numPr>
          <w:ilvl w:val="0"/>
          <w:numId w:val="1"/>
        </w:numPr>
      </w:pPr>
      <w:r>
        <w:rPr>
          <w:b/>
        </w:rPr>
        <w:t xml:space="preserve"> </w:t>
      </w:r>
      <w:r>
        <w:t>nástup na ubytování pouze v pracovní dny nejméně na dvě noci</w:t>
      </w:r>
    </w:p>
    <w:p w:rsidR="002830B6" w:rsidRDefault="002830B6" w:rsidP="002830B6">
      <w:pPr>
        <w:numPr>
          <w:ilvl w:val="0"/>
          <w:numId w:val="1"/>
        </w:numPr>
      </w:pPr>
      <w:r>
        <w:rPr>
          <w:b/>
        </w:rPr>
        <w:t xml:space="preserve"> </w:t>
      </w:r>
      <w:r>
        <w:t xml:space="preserve">ubytování domácích zvířat není možné </w:t>
      </w:r>
    </w:p>
    <w:p w:rsidR="002830B6" w:rsidRDefault="002830B6" w:rsidP="002830B6">
      <w:pPr>
        <w:ind w:left="720"/>
      </w:pPr>
    </w:p>
    <w:p w:rsidR="002830B6" w:rsidRDefault="002830B6" w:rsidP="002830B6">
      <w:pPr>
        <w:rPr>
          <w:b/>
        </w:rPr>
      </w:pPr>
      <w:r>
        <w:rPr>
          <w:b/>
        </w:rPr>
        <w:t xml:space="preserve">Rezervace ubytování a informace:  </w:t>
      </w:r>
    </w:p>
    <w:p w:rsidR="002830B6" w:rsidRDefault="002830B6" w:rsidP="002830B6">
      <w:pPr>
        <w:numPr>
          <w:ilvl w:val="0"/>
          <w:numId w:val="1"/>
        </w:numPr>
      </w:pPr>
      <w:r>
        <w:t xml:space="preserve"> nejlépe e-mailem: </w:t>
      </w:r>
      <w:hyperlink r:id="rId6" w:history="1">
        <w:r>
          <w:rPr>
            <w:rStyle w:val="Hypertextovodkaz"/>
          </w:rPr>
          <w:t>obecvelichovky@obecvelichovky.cz</w:t>
        </w:r>
      </w:hyperlink>
      <w:r>
        <w:t>,</w:t>
      </w:r>
    </w:p>
    <w:p w:rsidR="002830B6" w:rsidRDefault="002830B6" w:rsidP="002830B6">
      <w:pPr>
        <w:numPr>
          <w:ilvl w:val="0"/>
          <w:numId w:val="1"/>
        </w:numPr>
      </w:pPr>
      <w:r>
        <w:t xml:space="preserve"> případně na telefonu: 491880180, 603146372</w:t>
      </w:r>
    </w:p>
    <w:p w:rsidR="002830B6" w:rsidRDefault="002830B6" w:rsidP="002830B6"/>
    <w:p w:rsidR="002830B6" w:rsidRDefault="002830B6" w:rsidP="002830B6">
      <w:pPr>
        <w:rPr>
          <w:b/>
        </w:rPr>
      </w:pPr>
      <w:r>
        <w:rPr>
          <w:b/>
        </w:rPr>
        <w:t>Cena za ubytování:</w:t>
      </w:r>
    </w:p>
    <w:p w:rsidR="002830B6" w:rsidRDefault="002830B6" w:rsidP="002830B6">
      <w:pPr>
        <w:numPr>
          <w:ilvl w:val="0"/>
          <w:numId w:val="1"/>
        </w:numPr>
      </w:pPr>
      <w:r>
        <w:rPr>
          <w:b/>
        </w:rPr>
        <w:t xml:space="preserve"> </w:t>
      </w:r>
      <w:r>
        <w:t xml:space="preserve">300 Kč/lůžko/noc +15 Kč/noc poplatek za lázeňský a rekreační pobyt (osoby 18-      70let)+ 6 Kč/noc poplatek z ubytovací kapacity  </w:t>
      </w:r>
    </w:p>
    <w:p w:rsidR="00824168" w:rsidRDefault="00824168">
      <w:bookmarkStart w:id="0" w:name="_GoBack"/>
      <w:bookmarkEnd w:id="0"/>
    </w:p>
    <w:sectPr w:rsidR="008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49E"/>
    <w:multiLevelType w:val="hybridMultilevel"/>
    <w:tmpl w:val="A4ACE29A"/>
    <w:lvl w:ilvl="0" w:tplc="72D038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7"/>
    <w:rsid w:val="002830B6"/>
    <w:rsid w:val="00824168"/>
    <w:rsid w:val="00F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83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83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velichovky@obecvelichov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2015-06-10T05:52:00Z</dcterms:created>
  <dcterms:modified xsi:type="dcterms:W3CDTF">2015-06-10T05:52:00Z</dcterms:modified>
</cp:coreProperties>
</file>